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AC" w:rsidRDefault="00857022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Пояснительная записка</w:t>
      </w:r>
    </w:p>
    <w:p w:rsidR="006868AC" w:rsidRDefault="00857022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к учебному плану дополнительной общеобразовательной общеразвивающей</w:t>
      </w:r>
      <w:r>
        <w:rPr>
          <w:b/>
          <w:bCs/>
          <w:sz w:val="24"/>
          <w:szCs w:val="24"/>
        </w:rPr>
        <w:br/>
        <w:t>программы технической направленности</w:t>
      </w:r>
    </w:p>
    <w:p w:rsidR="006868AC" w:rsidRDefault="00857022">
      <w:pPr>
        <w:pStyle w:val="1"/>
        <w:shd w:val="clear" w:color="auto" w:fill="auto"/>
        <w:spacing w:line="221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531E3A">
        <w:rPr>
          <w:b/>
          <w:bCs/>
          <w:sz w:val="24"/>
          <w:szCs w:val="24"/>
        </w:rPr>
        <w:t>2</w:t>
      </w:r>
      <w:r w:rsidR="006566B0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-</w:t>
      </w:r>
      <w:r w:rsidR="00480367">
        <w:rPr>
          <w:b/>
          <w:bCs/>
          <w:sz w:val="24"/>
          <w:szCs w:val="24"/>
        </w:rPr>
        <w:t>2</w:t>
      </w:r>
      <w:r w:rsidR="006566B0">
        <w:rPr>
          <w:b/>
          <w:bCs/>
          <w:sz w:val="24"/>
          <w:szCs w:val="24"/>
        </w:rPr>
        <w:t>4</w:t>
      </w:r>
      <w:bookmarkStart w:id="0" w:name="_GoBack"/>
      <w:bookmarkEnd w:id="0"/>
      <w:r w:rsidR="00AD071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год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Учебный план составлен на основе Закона об образовании от 29.12.2012 №273ФЗ, приказа об утверждении порядка организации и осуществления образовательной деятельности по дополнительным общеобразовательным программам от 29.08.2013 № 1008, Устава учреждения и образовательной программы по направленности, реализуемой в клубах.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Распределение недельной нагрузки дифференцируется в зависимости от возраста детей, года обучения и направленности данной программы в соответствии с «Санитарно</w:t>
      </w:r>
      <w:r>
        <w:softHyphen/>
        <w:t>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 СанПиН 2.4.4.3172-14» от 04.07.2014 года.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Техническая направленность:</w:t>
      </w:r>
    </w:p>
    <w:p w:rsidR="006868AC" w:rsidRDefault="00857022">
      <w:pPr>
        <w:pStyle w:val="1"/>
        <w:numPr>
          <w:ilvl w:val="0"/>
          <w:numId w:val="1"/>
        </w:numPr>
        <w:shd w:val="clear" w:color="auto" w:fill="auto"/>
        <w:tabs>
          <w:tab w:val="left" w:pos="947"/>
        </w:tabs>
        <w:ind w:firstLine="720"/>
        <w:jc w:val="both"/>
      </w:pPr>
      <w:r>
        <w:t>год обучения - 4/6 часа в неделю/136/210 часов в год;</w:t>
      </w:r>
    </w:p>
    <w:p w:rsidR="006868AC" w:rsidRDefault="00857022">
      <w:pPr>
        <w:pStyle w:val="1"/>
        <w:numPr>
          <w:ilvl w:val="0"/>
          <w:numId w:val="1"/>
        </w:numPr>
        <w:shd w:val="clear" w:color="auto" w:fill="auto"/>
        <w:tabs>
          <w:tab w:val="left" w:pos="985"/>
        </w:tabs>
        <w:ind w:firstLine="720"/>
        <w:jc w:val="both"/>
      </w:pPr>
      <w:r>
        <w:t>год обучения — 4/6 часа в неделю/ 140/210 часов в год;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2,3 год обучения - 6 часов в неделю / 210 часов в год.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Занятия в клубах проводятся по пятидневной учебной неделе, согласно Уставу учреждения. Продолжительность занятия - 40 минут. Занятия для первоклассников 30 минут.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Учебный год длится 35 учебных недель:</w:t>
      </w:r>
    </w:p>
    <w:p w:rsidR="006868AC" w:rsidRDefault="00A25D81">
      <w:pPr>
        <w:pStyle w:val="1"/>
        <w:shd w:val="clear" w:color="auto" w:fill="auto"/>
        <w:spacing w:line="221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 02</w:t>
      </w:r>
      <w:r w:rsidR="00857022">
        <w:rPr>
          <w:sz w:val="24"/>
          <w:szCs w:val="24"/>
        </w:rPr>
        <w:t xml:space="preserve"> сентября по </w:t>
      </w:r>
      <w:r>
        <w:rPr>
          <w:sz w:val="24"/>
          <w:szCs w:val="24"/>
        </w:rPr>
        <w:t>31</w:t>
      </w:r>
      <w:r w:rsidR="00857022">
        <w:rPr>
          <w:sz w:val="24"/>
          <w:szCs w:val="24"/>
        </w:rPr>
        <w:t xml:space="preserve"> мая. Для 2 -3 годов обучения.</w:t>
      </w:r>
    </w:p>
    <w:p w:rsidR="006868AC" w:rsidRDefault="00857022">
      <w:pPr>
        <w:pStyle w:val="1"/>
        <w:shd w:val="clear" w:color="auto" w:fill="auto"/>
        <w:spacing w:line="221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A25D81">
        <w:rPr>
          <w:sz w:val="24"/>
          <w:szCs w:val="24"/>
        </w:rPr>
        <w:t>09</w:t>
      </w:r>
      <w:r>
        <w:rPr>
          <w:sz w:val="24"/>
          <w:szCs w:val="24"/>
        </w:rPr>
        <w:t xml:space="preserve"> сентября по </w:t>
      </w:r>
      <w:r w:rsidR="00A25D81">
        <w:rPr>
          <w:sz w:val="24"/>
          <w:szCs w:val="24"/>
        </w:rPr>
        <w:t>31</w:t>
      </w:r>
      <w:r>
        <w:rPr>
          <w:sz w:val="24"/>
          <w:szCs w:val="24"/>
        </w:rPr>
        <w:t xml:space="preserve"> мая. Для 1 года обучения.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С 1 по 1</w:t>
      </w:r>
      <w:r w:rsidR="00AD071A">
        <w:t>0</w:t>
      </w:r>
      <w:r>
        <w:t xml:space="preserve"> сентября идет набор обучающихся 1 года обучения.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Деятельность детей в клубах осуществляется в одновозрастных и разновозрастных группах, с учетом их интересов и потребностей. Возрастной диапазон 7-18 лет. Рабочие программы рассчитаны на сроки освоения: 3 года обучения.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В дополнительную образовательную программу научно-технической направленности входят рабочие программы: «</w:t>
      </w:r>
      <w:r w:rsidR="00480367">
        <w:t>Мир авиации», «Судомоделирование»,</w:t>
      </w:r>
      <w:r w:rsidR="00A25D81">
        <w:t>«</w:t>
      </w:r>
      <w:r w:rsidR="00AD071A">
        <w:t>Робототехника»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Программы направлены на развитие пространственного мышления, расширение базы школьных знаний в области практического конструирования. Учащиеся младшего школьного возраста развивают навыки конструирования изделий из бумаги, картона, фанеры, пластмасс; моделирования и дизайна изделий из ткани. Для учащихся среднего и старшего школьного возраста программы предусматривают расширение диапазона возможностей в области технического творчества. Программы обеспечивают базу теоретических знаний и практических умений, необходимую для создания сложных конструкторских моделей, образцов техники с использованием электроники.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На занятиях используется следующая система методов:</w:t>
      </w:r>
    </w:p>
    <w:p w:rsidR="006868AC" w:rsidRDefault="00857022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ind w:firstLine="0"/>
        <w:jc w:val="both"/>
      </w:pPr>
      <w:r>
        <w:t>методы формирования познания (объяснение, рассказ, беседа, инструктаж)</w:t>
      </w:r>
    </w:p>
    <w:p w:rsidR="006868AC" w:rsidRDefault="00857022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ind w:firstLine="0"/>
        <w:jc w:val="both"/>
      </w:pPr>
      <w:r>
        <w:t>методы организации деятельности и формирование опыта поведения ( практические работы, исследовательские работы, педагогическое требование, воспитательные ситуации, общественное мнение)</w:t>
      </w:r>
    </w:p>
    <w:p w:rsidR="006868AC" w:rsidRDefault="00857022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ind w:firstLine="0"/>
        <w:jc w:val="both"/>
      </w:pPr>
      <w:r>
        <w:t>методы стимулирования (поощрение, конкурс)</w:t>
      </w:r>
    </w:p>
    <w:p w:rsidR="006868AC" w:rsidRDefault="00857022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ind w:firstLine="0"/>
        <w:jc w:val="both"/>
      </w:pPr>
      <w:r>
        <w:t>методы контроля (отчетные выставки, тестирование)</w:t>
      </w:r>
    </w:p>
    <w:p w:rsidR="006868AC" w:rsidRDefault="00857022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ind w:firstLine="0"/>
        <w:jc w:val="both"/>
      </w:pPr>
      <w:r>
        <w:t>метод наглядности (визуальные, образовательные, схематичные наглядные пособия)</w:t>
      </w:r>
    </w:p>
    <w:p w:rsidR="006868AC" w:rsidRDefault="00857022">
      <w:pPr>
        <w:pStyle w:val="1"/>
        <w:shd w:val="clear" w:color="auto" w:fill="auto"/>
        <w:ind w:firstLine="560"/>
      </w:pPr>
      <w:r>
        <w:t>Присутствуют следующие формы организации деятельности:</w:t>
      </w:r>
    </w:p>
    <w:p w:rsidR="006868AC" w:rsidRDefault="00857022">
      <w:pPr>
        <w:pStyle w:val="1"/>
        <w:numPr>
          <w:ilvl w:val="0"/>
          <w:numId w:val="2"/>
        </w:numPr>
        <w:shd w:val="clear" w:color="auto" w:fill="auto"/>
        <w:tabs>
          <w:tab w:val="left" w:pos="961"/>
        </w:tabs>
        <w:ind w:firstLine="720"/>
        <w:jc w:val="both"/>
      </w:pPr>
      <w:r>
        <w:t>индивидуальная</w:t>
      </w:r>
    </w:p>
    <w:p w:rsidR="006868AC" w:rsidRDefault="00857022">
      <w:pPr>
        <w:pStyle w:val="1"/>
        <w:numPr>
          <w:ilvl w:val="0"/>
          <w:numId w:val="2"/>
        </w:numPr>
        <w:shd w:val="clear" w:color="auto" w:fill="auto"/>
        <w:tabs>
          <w:tab w:val="left" w:pos="961"/>
        </w:tabs>
        <w:ind w:firstLine="720"/>
        <w:jc w:val="both"/>
      </w:pPr>
      <w:r>
        <w:t>индивидуально - групповая</w:t>
      </w:r>
    </w:p>
    <w:p w:rsidR="006868AC" w:rsidRDefault="00857022">
      <w:pPr>
        <w:pStyle w:val="1"/>
        <w:numPr>
          <w:ilvl w:val="0"/>
          <w:numId w:val="2"/>
        </w:numPr>
        <w:shd w:val="clear" w:color="auto" w:fill="auto"/>
        <w:tabs>
          <w:tab w:val="left" w:pos="961"/>
        </w:tabs>
        <w:ind w:firstLine="720"/>
        <w:jc w:val="both"/>
      </w:pPr>
      <w:r>
        <w:t>коллективная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Набор детей производится свободно, ограничений по состоянию здоровья нет.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В рабочих программах учитывается региональный компонент: включены темы по изучению быта, традиций, истории нашего края. В программах технической направленности одной из задач является создание условий для профессиональной ориентации обучающихся.</w:t>
      </w:r>
    </w:p>
    <w:p w:rsidR="006868AC" w:rsidRDefault="00857022">
      <w:pPr>
        <w:pStyle w:val="1"/>
        <w:shd w:val="clear" w:color="auto" w:fill="auto"/>
        <w:ind w:firstLine="720"/>
        <w:jc w:val="both"/>
      </w:pPr>
      <w:r>
        <w:t>Занятия ведут педагоги дополнительного образования по модифицированным образовательным программам, утвержденным на педагогическом совете учреждения.</w:t>
      </w:r>
    </w:p>
    <w:sectPr w:rsidR="006868AC">
      <w:pgSz w:w="11900" w:h="16840"/>
      <w:pgMar w:top="1110" w:right="809" w:bottom="1110" w:left="1660" w:header="682" w:footer="6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F69" w:rsidRDefault="00D24F69">
      <w:r>
        <w:separator/>
      </w:r>
    </w:p>
  </w:endnote>
  <w:endnote w:type="continuationSeparator" w:id="0">
    <w:p w:rsidR="00D24F69" w:rsidRDefault="00D2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F69" w:rsidRDefault="00D24F69"/>
  </w:footnote>
  <w:footnote w:type="continuationSeparator" w:id="0">
    <w:p w:rsidR="00D24F69" w:rsidRDefault="00D24F6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CF5"/>
    <w:multiLevelType w:val="multilevel"/>
    <w:tmpl w:val="8292A6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96637D"/>
    <w:multiLevelType w:val="multilevel"/>
    <w:tmpl w:val="E1B69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AC"/>
    <w:rsid w:val="00271F59"/>
    <w:rsid w:val="003453A6"/>
    <w:rsid w:val="00480367"/>
    <w:rsid w:val="00531E3A"/>
    <w:rsid w:val="00582C27"/>
    <w:rsid w:val="006566B0"/>
    <w:rsid w:val="006868AC"/>
    <w:rsid w:val="00857022"/>
    <w:rsid w:val="00A25D81"/>
    <w:rsid w:val="00AD071A"/>
    <w:rsid w:val="00D24F69"/>
    <w:rsid w:val="00E9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9E7FD-B290-470C-83FA-3F20ED3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31E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E3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cp:lastModifiedBy>ЦРО 13</cp:lastModifiedBy>
  <cp:revision>10</cp:revision>
  <cp:lastPrinted>2022-10-07T08:24:00Z</cp:lastPrinted>
  <dcterms:created xsi:type="dcterms:W3CDTF">2022-04-14T06:03:00Z</dcterms:created>
  <dcterms:modified xsi:type="dcterms:W3CDTF">2024-07-23T08:03:00Z</dcterms:modified>
</cp:coreProperties>
</file>